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29" w:rsidRPr="00F92005" w:rsidRDefault="001474ED" w:rsidP="00180029">
      <w:pPr>
        <w:pStyle w:val="FCm"/>
        <w:pageBreakBefore/>
        <w:spacing w:before="0" w:after="600" w:line="360" w:lineRule="auto"/>
      </w:pPr>
      <w:r>
        <w:t xml:space="preserve">GYÁMHIVATALI VEZETŐT </w:t>
      </w:r>
      <w:r w:rsidR="00180029" w:rsidRPr="000D5D05">
        <w:t>KIJELÖLŐ OKIRAT</w:t>
      </w:r>
      <w:r w:rsidR="00126032">
        <w:t xml:space="preserve"> (GYVR)</w:t>
      </w:r>
    </w:p>
    <w:p w:rsidR="00340F54" w:rsidRPr="000D5D05" w:rsidRDefault="00340F54" w:rsidP="00340F54">
      <w:pPr>
        <w:spacing w:line="480" w:lineRule="exact"/>
        <w:ind w:left="709"/>
        <w:jc w:val="both"/>
        <w:rPr>
          <w:sz w:val="24"/>
        </w:rPr>
      </w:pPr>
      <w:r w:rsidRPr="000D5D05">
        <w:rPr>
          <w:sz w:val="24"/>
        </w:rPr>
        <w:t xml:space="preserve">Alulírott,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340F54" w:rsidRPr="000D5D05" w:rsidTr="00AA2939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340F54" w:rsidRPr="000D5D05" w:rsidRDefault="00340F54" w:rsidP="00AA2939">
            <w:pPr>
              <w:rPr>
                <w:sz w:val="24"/>
              </w:rPr>
            </w:pPr>
            <w:r w:rsidRPr="000D5D05">
              <w:rPr>
                <w:sz w:val="24"/>
              </w:rPr>
              <w:t>Név: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40F54" w:rsidRPr="000D5D05" w:rsidRDefault="00340F54" w:rsidP="00AA2939">
            <w:pPr>
              <w:tabs>
                <w:tab w:val="left" w:leader="underscore" w:pos="6804"/>
              </w:tabs>
              <w:rPr>
                <w:sz w:val="24"/>
              </w:rPr>
            </w:pPr>
            <w:r w:rsidRPr="000D5D05">
              <w:rPr>
                <w:sz w:val="24"/>
              </w:rPr>
              <w:tab/>
            </w:r>
          </w:p>
        </w:tc>
      </w:tr>
      <w:tr w:rsidR="00340F54" w:rsidRPr="000D5D05" w:rsidTr="00AA2939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340F54" w:rsidRPr="000D5D05" w:rsidRDefault="00340F54" w:rsidP="00AA2939">
            <w:pPr>
              <w:rPr>
                <w:sz w:val="24"/>
              </w:rPr>
            </w:pPr>
            <w:r w:rsidRPr="000D5D05">
              <w:rPr>
                <w:sz w:val="24"/>
              </w:rPr>
              <w:t>Beosztás: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40F54" w:rsidRPr="000D5D05" w:rsidRDefault="00340F54" w:rsidP="00AA2939">
            <w:pPr>
              <w:tabs>
                <w:tab w:val="left" w:leader="underscore" w:pos="6804"/>
              </w:tabs>
              <w:rPr>
                <w:sz w:val="24"/>
              </w:rPr>
            </w:pPr>
            <w:r w:rsidRPr="000D5D05">
              <w:rPr>
                <w:sz w:val="24"/>
              </w:rPr>
              <w:tab/>
            </w:r>
          </w:p>
        </w:tc>
      </w:tr>
      <w:tr w:rsidR="00340F54" w:rsidRPr="000D5D05" w:rsidTr="00AA2939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340F54" w:rsidRPr="000D5D05" w:rsidRDefault="00340F54" w:rsidP="00AA2939">
            <w:pPr>
              <w:rPr>
                <w:sz w:val="24"/>
              </w:rPr>
            </w:pPr>
            <w:r w:rsidRPr="000D5D05">
              <w:rPr>
                <w:sz w:val="24"/>
              </w:rPr>
              <w:t>Hatóság neve: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40F54" w:rsidRPr="000D5D05" w:rsidRDefault="00340F54" w:rsidP="00AA2939">
            <w:pPr>
              <w:tabs>
                <w:tab w:val="left" w:leader="underscore" w:pos="6804"/>
              </w:tabs>
              <w:rPr>
                <w:sz w:val="24"/>
              </w:rPr>
            </w:pPr>
            <w:r w:rsidRPr="000D5D05">
              <w:rPr>
                <w:sz w:val="24"/>
              </w:rPr>
              <w:tab/>
            </w:r>
          </w:p>
        </w:tc>
      </w:tr>
      <w:tr w:rsidR="00340F54" w:rsidRPr="000D5D05" w:rsidTr="00AA2939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340F54" w:rsidRPr="000D5D05" w:rsidRDefault="00340F54" w:rsidP="00AA2939">
            <w:pPr>
              <w:rPr>
                <w:sz w:val="24"/>
              </w:rPr>
            </w:pPr>
            <w:r w:rsidRPr="000D5D05">
              <w:rPr>
                <w:sz w:val="24"/>
              </w:rPr>
              <w:t>Hatóság címe: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40F54" w:rsidRPr="000D5D05" w:rsidRDefault="00340F54" w:rsidP="00AA2939">
            <w:pPr>
              <w:tabs>
                <w:tab w:val="left" w:leader="underscore" w:pos="6804"/>
              </w:tabs>
              <w:rPr>
                <w:sz w:val="24"/>
              </w:rPr>
            </w:pPr>
            <w:r w:rsidRPr="000D5D05">
              <w:rPr>
                <w:sz w:val="24"/>
              </w:rPr>
              <w:tab/>
            </w:r>
          </w:p>
        </w:tc>
      </w:tr>
    </w:tbl>
    <w:p w:rsidR="00340F54" w:rsidRDefault="00340F54" w:rsidP="00340F54">
      <w:pPr>
        <w:spacing w:after="120" w:line="480" w:lineRule="exact"/>
        <w:ind w:left="709"/>
        <w:jc w:val="both"/>
        <w:rPr>
          <w:sz w:val="24"/>
        </w:rPr>
      </w:pPr>
      <w:proofErr w:type="gramStart"/>
      <w:r w:rsidRPr="000D5D05">
        <w:rPr>
          <w:sz w:val="24"/>
        </w:rPr>
        <w:t>képviseletében</w:t>
      </w:r>
      <w:proofErr w:type="gramEnd"/>
    </w:p>
    <w:p w:rsidR="00180029" w:rsidRDefault="00C77A8E" w:rsidP="00340F54">
      <w:pPr>
        <w:spacing w:before="360" w:line="360" w:lineRule="auto"/>
        <w:jc w:val="both"/>
        <w:rPr>
          <w:sz w:val="24"/>
        </w:rPr>
      </w:pPr>
      <w:proofErr w:type="gramStart"/>
      <w:r w:rsidRPr="003C48BB">
        <w:rPr>
          <w:sz w:val="24"/>
        </w:rPr>
        <w:t>a</w:t>
      </w:r>
      <w:proofErr w:type="gramEnd"/>
      <w:r w:rsidRPr="003C48BB">
        <w:rPr>
          <w:sz w:val="24"/>
        </w:rPr>
        <w:t xml:space="preserve"> gyermekek védelméről és a gyámügyi igazgatásról </w:t>
      </w:r>
      <w:r>
        <w:rPr>
          <w:sz w:val="24"/>
        </w:rPr>
        <w:t>szóló</w:t>
      </w:r>
      <w:r w:rsidRPr="003C48BB">
        <w:rPr>
          <w:sz w:val="24"/>
        </w:rPr>
        <w:t xml:space="preserve"> 1997. évi XXXI. tv. 135.§ (3) és (3a) bekezdése </w:t>
      </w:r>
      <w:r w:rsidR="00340F54">
        <w:rPr>
          <w:sz w:val="24"/>
        </w:rPr>
        <w:t xml:space="preserve">alapján </w:t>
      </w:r>
      <w:r w:rsidR="00340F54" w:rsidRPr="00D07F15">
        <w:rPr>
          <w:b/>
          <w:sz w:val="24"/>
        </w:rPr>
        <w:t>kijelölöm</w:t>
      </w:r>
      <w:r w:rsidR="00340F54">
        <w:rPr>
          <w:sz w:val="24"/>
        </w:rPr>
        <w:t xml:space="preserve"> a</w:t>
      </w:r>
      <w:r w:rsidR="00340F54" w:rsidRPr="000D5D05">
        <w:rPr>
          <w:sz w:val="24"/>
        </w:rPr>
        <w:t xml:space="preserve"> hatóságomnál </w:t>
      </w:r>
      <w:r w:rsidR="00C111A4">
        <w:rPr>
          <w:sz w:val="24"/>
        </w:rPr>
        <w:t>kormányzati szolgálati</w:t>
      </w:r>
      <w:r w:rsidR="00340F54" w:rsidRPr="000D5D05">
        <w:rPr>
          <w:sz w:val="24"/>
        </w:rPr>
        <w:t xml:space="preserve"> jogviszonyban álló, ügyfélkapu hozzáférési jogosultsággal rendelkező</w:t>
      </w:r>
      <w:r w:rsidR="009E0875">
        <w:rPr>
          <w:sz w:val="24"/>
        </w:rPr>
        <w:t xml:space="preserve">, az </w:t>
      </w:r>
      <w:proofErr w:type="spellStart"/>
      <w:r w:rsidR="009E0875">
        <w:rPr>
          <w:sz w:val="24"/>
        </w:rPr>
        <w:t>Ar</w:t>
      </w:r>
      <w:proofErr w:type="spellEnd"/>
      <w:r w:rsidR="009E0875">
        <w:rPr>
          <w:sz w:val="24"/>
        </w:rPr>
        <w:t>.</w:t>
      </w:r>
      <w:r w:rsidR="00827F74">
        <w:rPr>
          <w:rStyle w:val="Lbjegyzet-hivatkozs"/>
          <w:sz w:val="24"/>
        </w:rPr>
        <w:footnoteReference w:id="1"/>
      </w:r>
      <w:r w:rsidR="009E0875">
        <w:rPr>
          <w:sz w:val="24"/>
        </w:rPr>
        <w:t xml:space="preserve"> 11/O. § (2) bekezdés </w:t>
      </w:r>
      <w:r w:rsidR="009E0875" w:rsidRPr="00D07F15">
        <w:rPr>
          <w:i/>
          <w:sz w:val="24"/>
        </w:rPr>
        <w:t>d)</w:t>
      </w:r>
      <w:r w:rsidR="009E0875">
        <w:rPr>
          <w:sz w:val="24"/>
        </w:rPr>
        <w:t xml:space="preserve"> pontja </w:t>
      </w:r>
      <w:r w:rsidR="00827F74">
        <w:rPr>
          <w:sz w:val="24"/>
        </w:rPr>
        <w:t xml:space="preserve">szerinti </w:t>
      </w:r>
      <w:r w:rsidR="009E0875">
        <w:rPr>
          <w:sz w:val="24"/>
        </w:rPr>
        <w:t>gyámhivatal vezetőjeként, illetve</w:t>
      </w:r>
      <w:r w:rsidR="009E0875" w:rsidRPr="009E0875">
        <w:rPr>
          <w:sz w:val="24"/>
        </w:rPr>
        <w:t xml:space="preserve"> a </w:t>
      </w:r>
      <w:proofErr w:type="spellStart"/>
      <w:r w:rsidR="009E0875" w:rsidRPr="009E0875">
        <w:rPr>
          <w:sz w:val="24"/>
        </w:rPr>
        <w:t>gyermekvédelmi</w:t>
      </w:r>
      <w:proofErr w:type="spellEnd"/>
      <w:r w:rsidR="009E0875" w:rsidRPr="009E0875">
        <w:rPr>
          <w:sz w:val="24"/>
        </w:rPr>
        <w:t xml:space="preserve"> és gyámügyi feladatkörében eljáró fővárosi és megyei kormányhivatal vezetője által kijelölt, a </w:t>
      </w:r>
      <w:proofErr w:type="spellStart"/>
      <w:r w:rsidR="009E0875" w:rsidRPr="009E0875">
        <w:rPr>
          <w:sz w:val="24"/>
        </w:rPr>
        <w:t>gyermekvédelmi</w:t>
      </w:r>
      <w:proofErr w:type="spellEnd"/>
      <w:r w:rsidR="009E0875" w:rsidRPr="009E0875">
        <w:rPr>
          <w:sz w:val="24"/>
        </w:rPr>
        <w:t xml:space="preserve"> és gyámügyi feladatkört ellá</w:t>
      </w:r>
      <w:r w:rsidR="009E0875">
        <w:rPr>
          <w:sz w:val="24"/>
        </w:rPr>
        <w:t>tó szervezeti egysége vezetőjeként eljáró</w:t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Családi és utónév</w:t>
      </w:r>
      <w:r>
        <w:rPr>
          <w:sz w:val="24"/>
        </w:rPr>
        <w:t xml:space="preserve">: </w:t>
      </w:r>
      <w:r>
        <w:rPr>
          <w:sz w:val="24"/>
        </w:rPr>
        <w:tab/>
        <w:t>-t</w:t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Születési családi és utónév: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Születési hely, idő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Anyja születési családi és utóneve: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E-mail cím</w:t>
      </w:r>
      <w:r w:rsidR="00D44DA4">
        <w:rPr>
          <w:rStyle w:val="Lbjegyzet-hivatkozs"/>
          <w:sz w:val="24"/>
        </w:rPr>
        <w:footnoteReference w:id="2"/>
      </w:r>
      <w:r w:rsidRPr="000D5D0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340F54" w:rsidRDefault="00180029" w:rsidP="00340F54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Telefonszám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340F54" w:rsidRPr="00340F54" w:rsidRDefault="00340F54" w:rsidP="009E0875">
      <w:pPr>
        <w:spacing w:before="360" w:line="360" w:lineRule="auto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Gyermekeink védelmében elnevezésű informatikai rendszer</w:t>
      </w:r>
      <w:r w:rsidR="00D07F15">
        <w:rPr>
          <w:sz w:val="24"/>
        </w:rPr>
        <w:t>ben</w:t>
      </w:r>
      <w:r>
        <w:rPr>
          <w:sz w:val="24"/>
        </w:rPr>
        <w:t xml:space="preserve"> </w:t>
      </w:r>
      <w:r w:rsidRPr="00340F54">
        <w:rPr>
          <w:b/>
          <w:sz w:val="24"/>
        </w:rPr>
        <w:t>(GYVR)</w:t>
      </w:r>
      <w:r w:rsidR="00D07F15">
        <w:rPr>
          <w:sz w:val="24"/>
        </w:rPr>
        <w:t xml:space="preserve"> </w:t>
      </w:r>
      <w:r w:rsidR="009E0875" w:rsidRPr="00D07F15">
        <w:rPr>
          <w:b/>
          <w:sz w:val="24"/>
        </w:rPr>
        <w:t>gyámhivatali vezető</w:t>
      </w:r>
      <w:r w:rsidR="009E0875" w:rsidRPr="00D07F15">
        <w:rPr>
          <w:sz w:val="24"/>
        </w:rPr>
        <w:t>nek</w:t>
      </w:r>
      <w:r w:rsidR="009E0875">
        <w:rPr>
          <w:sz w:val="24"/>
        </w:rPr>
        <w:t>.</w:t>
      </w:r>
    </w:p>
    <w:p w:rsidR="00340F54" w:rsidRDefault="00340F54" w:rsidP="00340F54">
      <w:pPr>
        <w:tabs>
          <w:tab w:val="left" w:leader="underscore" w:pos="8505"/>
        </w:tabs>
        <w:spacing w:before="120" w:line="360" w:lineRule="auto"/>
        <w:jc w:val="both"/>
        <w:rPr>
          <w:sz w:val="24"/>
        </w:rPr>
      </w:pPr>
    </w:p>
    <w:p w:rsidR="00180029" w:rsidRPr="000D5D05" w:rsidRDefault="00180029" w:rsidP="002F581A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before="840" w:line="360" w:lineRule="auto"/>
        <w:jc w:val="both"/>
        <w:rPr>
          <w:sz w:val="24"/>
        </w:rPr>
      </w:pPr>
      <w:r w:rsidRPr="000D5D05">
        <w:rPr>
          <w:sz w:val="24"/>
        </w:rPr>
        <w:tab/>
      </w:r>
      <w:proofErr w:type="gramStart"/>
      <w:r w:rsidRPr="000D5D05">
        <w:rPr>
          <w:sz w:val="24"/>
        </w:rPr>
        <w:t>,</w:t>
      </w:r>
      <w:proofErr w:type="gramEnd"/>
      <w:r w:rsidRPr="000D5D05">
        <w:rPr>
          <w:sz w:val="24"/>
        </w:rPr>
        <w:t xml:space="preserve"> </w:t>
      </w:r>
      <w:r w:rsidRPr="000D5D05">
        <w:rPr>
          <w:sz w:val="24"/>
        </w:rPr>
        <w:tab/>
        <w:t xml:space="preserve">év, </w:t>
      </w:r>
      <w:r w:rsidRPr="000D5D05">
        <w:rPr>
          <w:sz w:val="24"/>
        </w:rPr>
        <w:tab/>
        <w:t xml:space="preserve">hónap, </w:t>
      </w:r>
      <w:r w:rsidRPr="000D5D05">
        <w:rPr>
          <w:sz w:val="24"/>
        </w:rPr>
        <w:tab/>
        <w:t>nap</w:t>
      </w:r>
    </w:p>
    <w:p w:rsidR="00180029" w:rsidRDefault="00180029" w:rsidP="002F581A">
      <w:pPr>
        <w:tabs>
          <w:tab w:val="center" w:pos="6237"/>
        </w:tabs>
        <w:spacing w:before="840" w:line="360" w:lineRule="auto"/>
        <w:rPr>
          <w:sz w:val="24"/>
        </w:rPr>
      </w:pPr>
      <w:r>
        <w:rPr>
          <w:sz w:val="24"/>
        </w:rPr>
        <w:tab/>
        <w:t>_________________________</w:t>
      </w:r>
    </w:p>
    <w:p w:rsidR="00180029" w:rsidRPr="000D5D05" w:rsidRDefault="00340F54" w:rsidP="00180029">
      <w:pPr>
        <w:tabs>
          <w:tab w:val="center" w:pos="6237"/>
        </w:tabs>
        <w:spacing w:line="360" w:lineRule="auto"/>
        <w:rPr>
          <w:sz w:val="24"/>
        </w:rPr>
      </w:pPr>
      <w:r>
        <w:rPr>
          <w:sz w:val="24"/>
        </w:rPr>
        <w:tab/>
        <w:t>Hatóság képviselője</w:t>
      </w:r>
    </w:p>
    <w:p w:rsidR="007F3FBF" w:rsidRPr="002F581A" w:rsidRDefault="00180029" w:rsidP="002F581A">
      <w:pPr>
        <w:tabs>
          <w:tab w:val="center" w:pos="6237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0D5D05">
        <w:rPr>
          <w:sz w:val="24"/>
        </w:rPr>
        <w:t>(aláírás, bélyegző)</w:t>
      </w:r>
    </w:p>
    <w:sectPr w:rsidR="007F3FBF" w:rsidRPr="002F581A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32" w:rsidRDefault="007E6332" w:rsidP="00D44DA4">
      <w:r>
        <w:separator/>
      </w:r>
    </w:p>
  </w:endnote>
  <w:endnote w:type="continuationSeparator" w:id="0">
    <w:p w:rsidR="007E6332" w:rsidRDefault="007E6332" w:rsidP="00D4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32" w:rsidRDefault="007E6332" w:rsidP="00D44DA4">
      <w:r>
        <w:separator/>
      </w:r>
    </w:p>
  </w:footnote>
  <w:footnote w:type="continuationSeparator" w:id="0">
    <w:p w:rsidR="007E6332" w:rsidRDefault="007E6332" w:rsidP="00D44DA4">
      <w:r>
        <w:continuationSeparator/>
      </w:r>
    </w:p>
  </w:footnote>
  <w:footnote w:id="1">
    <w:p w:rsidR="00827F74" w:rsidRDefault="00827F74" w:rsidP="00D07F1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27F74">
        <w:t>a</w:t>
      </w:r>
      <w:proofErr w:type="gramEnd"/>
      <w:r w:rsidRPr="00827F74">
        <w:t xml:space="preserve"> gyámhatóságok, a területi </w:t>
      </w:r>
      <w:proofErr w:type="spellStart"/>
      <w:r w:rsidRPr="00827F74">
        <w:t>gyermekvédelmi</w:t>
      </w:r>
      <w:proofErr w:type="spellEnd"/>
      <w:r w:rsidRPr="00827F74">
        <w:t xml:space="preserve"> szakszolgálatok, a </w:t>
      </w:r>
      <w:proofErr w:type="spellStart"/>
      <w:r w:rsidRPr="00827F74">
        <w:t>gyermekjóléti</w:t>
      </w:r>
      <w:proofErr w:type="spellEnd"/>
      <w:r w:rsidRPr="00827F74">
        <w:t xml:space="preserve"> szolgálatok és a személyes gondoskodást nyújtó szervek és személyek ál</w:t>
      </w:r>
      <w:r>
        <w:t xml:space="preserve">tal kezelt személyes adatokról szóló </w:t>
      </w:r>
      <w:r>
        <w:t>235/1997. (XII. 17.) Korm. rendelet</w:t>
      </w:r>
    </w:p>
  </w:footnote>
  <w:footnote w:id="2">
    <w:p w:rsidR="00D44DA4" w:rsidRDefault="00D44DA4" w:rsidP="00D07F1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44DA4">
        <w:t>Kérjük</w:t>
      </w:r>
      <w:proofErr w:type="gramEnd"/>
      <w:r w:rsidRPr="00D44DA4">
        <w:t xml:space="preserve"> hogy olyan e-mail címet adjon meg, amelyhez rendszeresen hozzáfér. A kijelöléshez munkahelyi e-mail cím is megfelelő, de az Ügyfélkapu regisztráció során megadott e-mail cím is használható.</w:t>
      </w:r>
    </w:p>
    <w:p w:rsidR="00827F74" w:rsidRDefault="00827F74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9"/>
    <w:rsid w:val="00126032"/>
    <w:rsid w:val="001474ED"/>
    <w:rsid w:val="00180029"/>
    <w:rsid w:val="002B351B"/>
    <w:rsid w:val="002C0345"/>
    <w:rsid w:val="002F581A"/>
    <w:rsid w:val="00340F54"/>
    <w:rsid w:val="003C48BB"/>
    <w:rsid w:val="004D24B9"/>
    <w:rsid w:val="005F1D24"/>
    <w:rsid w:val="00636D64"/>
    <w:rsid w:val="00755766"/>
    <w:rsid w:val="007C4066"/>
    <w:rsid w:val="007E6332"/>
    <w:rsid w:val="00827F74"/>
    <w:rsid w:val="00843EA3"/>
    <w:rsid w:val="009E0875"/>
    <w:rsid w:val="00A52C59"/>
    <w:rsid w:val="00AC2BCB"/>
    <w:rsid w:val="00BD6C75"/>
    <w:rsid w:val="00C111A4"/>
    <w:rsid w:val="00C13862"/>
    <w:rsid w:val="00C77A8E"/>
    <w:rsid w:val="00C96198"/>
    <w:rsid w:val="00D07F15"/>
    <w:rsid w:val="00D44DA4"/>
    <w:rsid w:val="00E46965"/>
    <w:rsid w:val="00E97243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D543"/>
  <w15:docId w15:val="{A1D74C94-2EE3-4E98-B8EE-374E352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0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180029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8BB"/>
    <w:rPr>
      <w:rFonts w:ascii="Tahoma" w:eastAsia="Calibri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4D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4DA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4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3033-374F-4A09-B834-6ED7FE6C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 Levente</dc:creator>
  <cp:lastModifiedBy>dr. Kása Karolina</cp:lastModifiedBy>
  <cp:revision>2</cp:revision>
  <dcterms:created xsi:type="dcterms:W3CDTF">2021-07-01T13:32:00Z</dcterms:created>
  <dcterms:modified xsi:type="dcterms:W3CDTF">2021-07-01T13:32:00Z</dcterms:modified>
</cp:coreProperties>
</file>